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102" w:rsidRPr="00AD2102" w:rsidRDefault="00AD2102" w:rsidP="00AD2102">
      <w:pPr>
        <w:pStyle w:val="a3"/>
        <w:rPr>
          <w:rFonts w:asciiTheme="majorEastAsia" w:eastAsiaTheme="majorEastAsia" w:hAnsiTheme="majorEastAsia"/>
          <w:sz w:val="44"/>
          <w:szCs w:val="44"/>
        </w:rPr>
      </w:pPr>
      <w:bookmarkStart w:id="0" w:name="_GoBack"/>
      <w:r w:rsidRPr="00AD2102">
        <w:rPr>
          <w:rFonts w:asciiTheme="majorEastAsia" w:eastAsiaTheme="majorEastAsia" w:hAnsiTheme="majorEastAsia" w:hint="eastAsia"/>
          <w:sz w:val="44"/>
          <w:szCs w:val="44"/>
        </w:rPr>
        <w:t>黄坤明在2018年度国家社科基金项目评审工作会议上强调</w:t>
      </w:r>
    </w:p>
    <w:p w:rsidR="00AD2102" w:rsidRPr="00AD2102" w:rsidRDefault="00AD2102" w:rsidP="00AD2102">
      <w:pPr>
        <w:pStyle w:val="a3"/>
        <w:rPr>
          <w:rFonts w:asciiTheme="majorEastAsia" w:eastAsiaTheme="majorEastAsia" w:hAnsiTheme="majorEastAsia"/>
          <w:kern w:val="36"/>
          <w:sz w:val="44"/>
          <w:szCs w:val="44"/>
        </w:rPr>
      </w:pPr>
      <w:r w:rsidRPr="00AD2102">
        <w:rPr>
          <w:rFonts w:asciiTheme="majorEastAsia" w:eastAsiaTheme="majorEastAsia" w:hAnsiTheme="majorEastAsia" w:hint="eastAsia"/>
          <w:kern w:val="36"/>
          <w:sz w:val="44"/>
          <w:szCs w:val="44"/>
        </w:rPr>
        <w:t>繁荣发展新时代中国特色哲学社会科学</w:t>
      </w:r>
    </w:p>
    <w:bookmarkEnd w:id="0"/>
    <w:p w:rsidR="00AD2102" w:rsidRPr="00AD2102" w:rsidRDefault="00AD2102" w:rsidP="00AD2102">
      <w:pPr>
        <w:pStyle w:val="a3"/>
        <w:rPr>
          <w:kern w:val="36"/>
        </w:rPr>
      </w:pPr>
    </w:p>
    <w:p w:rsidR="00AD2102" w:rsidRPr="00AD2102" w:rsidRDefault="00AD2102" w:rsidP="00AD2102">
      <w:pPr>
        <w:rPr>
          <w:rFonts w:asciiTheme="minorEastAsia" w:eastAsiaTheme="minorEastAsia" w:hAnsiTheme="minorEastAsia"/>
          <w:color w:val="000000"/>
          <w:sz w:val="32"/>
          <w:szCs w:val="32"/>
        </w:rPr>
      </w:pPr>
      <w:r w:rsidRPr="00AD2102">
        <w:rPr>
          <w:rFonts w:hint="eastAsia"/>
          <w:color w:val="000000"/>
          <w:sz w:val="32"/>
          <w:szCs w:val="32"/>
        </w:rPr>
        <w:t>  </w:t>
      </w:r>
      <w:r>
        <w:rPr>
          <w:rFonts w:hint="eastAsia"/>
          <w:color w:val="000000"/>
          <w:sz w:val="32"/>
          <w:szCs w:val="32"/>
        </w:rPr>
        <w:t xml:space="preserve">   </w:t>
      </w:r>
      <w:r w:rsidRPr="00AD2102">
        <w:rPr>
          <w:rFonts w:asciiTheme="minorEastAsia" w:eastAsiaTheme="minorEastAsia" w:hAnsiTheme="minorEastAsia" w:hint="eastAsia"/>
          <w:color w:val="000000"/>
          <w:sz w:val="32"/>
          <w:szCs w:val="32"/>
        </w:rPr>
        <w:t>5月14日，2018年度国家社科基金项目评审工作会议在京召开。中共中央政治局委员、中宣部部长黄坤明出席会议并讲话，强调哲学社会科学战线要坚持以习近平新时代中国特色社会主义思想为指导，牢牢把握正确政治方向和研究导向，积极为党和人民述学立论、为事业发展建言献策，推动新时代中国特色哲学社会科学繁荣发展。</w:t>
      </w:r>
    </w:p>
    <w:p w:rsidR="00AD2102" w:rsidRPr="00AD2102" w:rsidRDefault="00AD2102" w:rsidP="00AD2102">
      <w:pPr>
        <w:rPr>
          <w:rFonts w:asciiTheme="minorEastAsia" w:eastAsiaTheme="minorEastAsia" w:hAnsiTheme="minorEastAsia"/>
          <w:color w:val="000000"/>
          <w:sz w:val="32"/>
          <w:szCs w:val="32"/>
        </w:rPr>
      </w:pPr>
      <w:r w:rsidRPr="00AD2102">
        <w:rPr>
          <w:rFonts w:asciiTheme="minorEastAsia" w:eastAsiaTheme="minorEastAsia" w:hAnsiTheme="minorEastAsia" w:hint="eastAsia"/>
          <w:color w:val="000000"/>
          <w:sz w:val="32"/>
          <w:szCs w:val="32"/>
        </w:rPr>
        <w:t xml:space="preserve">　　黄坤明强调，新时代繁荣发展中国特色哲学社会科学的最根本保证，就在于习近平新时代中国特色社会主义思想这一当代中国马克思主义的科学指引。要增强“四个意识”，切实把这一思想内化为坚定的政治信念、清醒的理论自觉、高度的文化自信，贯穿到哲学社会科学各领域，体现到学术研究、学科建设、教育教学、队伍建设各方面。</w:t>
      </w:r>
    </w:p>
    <w:p w:rsidR="00AD2102" w:rsidRPr="00AD2102" w:rsidRDefault="00AD2102" w:rsidP="00AD2102">
      <w:pPr>
        <w:rPr>
          <w:rFonts w:asciiTheme="minorEastAsia" w:eastAsiaTheme="minorEastAsia" w:hAnsiTheme="minorEastAsia"/>
          <w:color w:val="000000"/>
          <w:sz w:val="32"/>
          <w:szCs w:val="32"/>
        </w:rPr>
      </w:pPr>
      <w:r w:rsidRPr="00AD2102">
        <w:rPr>
          <w:rFonts w:asciiTheme="minorEastAsia" w:eastAsiaTheme="minorEastAsia" w:hAnsiTheme="minorEastAsia" w:hint="eastAsia"/>
          <w:color w:val="000000"/>
          <w:sz w:val="32"/>
          <w:szCs w:val="32"/>
        </w:rPr>
        <w:t xml:space="preserve">　　黄坤明强调，要立足中国实践、聚焦中国问题，加强全局性、战略性、前瞻性研究，拿出具有深刻洞见、独特创见、战略远见的研究成果，以学术创新创造推动中国特色社会主义实践的深入发展。要加强党对哲学社会科学工作的全面领导，以提升原创性为根本着力点，以加强重点学科建设为突</w:t>
      </w:r>
      <w:r w:rsidRPr="00AD2102">
        <w:rPr>
          <w:rFonts w:asciiTheme="minorEastAsia" w:eastAsiaTheme="minorEastAsia" w:hAnsiTheme="minorEastAsia" w:hint="eastAsia"/>
          <w:color w:val="000000"/>
          <w:sz w:val="32"/>
          <w:szCs w:val="32"/>
        </w:rPr>
        <w:lastRenderedPageBreak/>
        <w:t>破口，以推进话语体系建设为重大任务，加快构建具有中国特色、中国风格、中国气派的哲学社会科学。</w:t>
      </w:r>
    </w:p>
    <w:p w:rsidR="00677BF6" w:rsidRPr="00AD2102" w:rsidRDefault="00677BF6">
      <w:pPr>
        <w:rPr>
          <w:rFonts w:asciiTheme="minorEastAsia" w:eastAsiaTheme="minorEastAsia" w:hAnsiTheme="minorEastAsia"/>
        </w:rPr>
      </w:pPr>
    </w:p>
    <w:sectPr w:rsidR="00677BF6" w:rsidRPr="00AD21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DB"/>
    <w:rsid w:val="00565E04"/>
    <w:rsid w:val="005D4F53"/>
    <w:rsid w:val="00677BF6"/>
    <w:rsid w:val="00AD2102"/>
    <w:rsid w:val="00D60849"/>
    <w:rsid w:val="00E22263"/>
    <w:rsid w:val="00F56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黑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849"/>
    <w:pPr>
      <w:widowControl w:val="0"/>
      <w:jc w:val="both"/>
    </w:pPr>
    <w:rPr>
      <w:rFonts w:eastAsia="宋体"/>
      <w:kern w:val="2"/>
      <w:sz w:val="21"/>
    </w:rPr>
  </w:style>
  <w:style w:type="paragraph" w:styleId="1">
    <w:name w:val="heading 1"/>
    <w:basedOn w:val="a"/>
    <w:link w:val="1Char"/>
    <w:uiPriority w:val="9"/>
    <w:qFormat/>
    <w:rsid w:val="00AD2102"/>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AD2102"/>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D60849"/>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D60849"/>
    <w:rPr>
      <w:rFonts w:asciiTheme="majorHAnsi" w:eastAsia="宋体" w:hAnsiTheme="majorHAnsi" w:cstheme="majorBidi"/>
      <w:b/>
      <w:bCs/>
      <w:kern w:val="2"/>
      <w:sz w:val="32"/>
      <w:szCs w:val="32"/>
    </w:rPr>
  </w:style>
  <w:style w:type="character" w:styleId="a4">
    <w:name w:val="Strong"/>
    <w:uiPriority w:val="22"/>
    <w:qFormat/>
    <w:rsid w:val="00D60849"/>
    <w:rPr>
      <w:b/>
      <w:bCs/>
    </w:rPr>
  </w:style>
  <w:style w:type="character" w:customStyle="1" w:styleId="1Char">
    <w:name w:val="标题 1 Char"/>
    <w:basedOn w:val="a0"/>
    <w:link w:val="1"/>
    <w:uiPriority w:val="9"/>
    <w:rsid w:val="00AD2102"/>
    <w:rPr>
      <w:rFonts w:ascii="宋体" w:eastAsia="宋体" w:hAnsi="宋体" w:cs="宋体"/>
      <w:b/>
      <w:bCs/>
      <w:kern w:val="36"/>
      <w:sz w:val="48"/>
      <w:szCs w:val="48"/>
    </w:rPr>
  </w:style>
  <w:style w:type="character" w:customStyle="1" w:styleId="2Char">
    <w:name w:val="标题 2 Char"/>
    <w:basedOn w:val="a0"/>
    <w:link w:val="2"/>
    <w:uiPriority w:val="9"/>
    <w:rsid w:val="00AD2102"/>
    <w:rPr>
      <w:rFonts w:ascii="宋体" w:eastAsia="宋体" w:hAnsi="宋体" w:cs="宋体"/>
      <w:b/>
      <w:bCs/>
      <w:sz w:val="36"/>
      <w:szCs w:val="36"/>
    </w:rPr>
  </w:style>
  <w:style w:type="paragraph" w:styleId="a5">
    <w:name w:val="Normal (Web)"/>
    <w:basedOn w:val="a"/>
    <w:uiPriority w:val="99"/>
    <w:semiHidden/>
    <w:unhideWhenUsed/>
    <w:rsid w:val="00AD2102"/>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黑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849"/>
    <w:pPr>
      <w:widowControl w:val="0"/>
      <w:jc w:val="both"/>
    </w:pPr>
    <w:rPr>
      <w:rFonts w:eastAsia="宋体"/>
      <w:kern w:val="2"/>
      <w:sz w:val="21"/>
    </w:rPr>
  </w:style>
  <w:style w:type="paragraph" w:styleId="1">
    <w:name w:val="heading 1"/>
    <w:basedOn w:val="a"/>
    <w:link w:val="1Char"/>
    <w:uiPriority w:val="9"/>
    <w:qFormat/>
    <w:rsid w:val="00AD2102"/>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AD2102"/>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D60849"/>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D60849"/>
    <w:rPr>
      <w:rFonts w:asciiTheme="majorHAnsi" w:eastAsia="宋体" w:hAnsiTheme="majorHAnsi" w:cstheme="majorBidi"/>
      <w:b/>
      <w:bCs/>
      <w:kern w:val="2"/>
      <w:sz w:val="32"/>
      <w:szCs w:val="32"/>
    </w:rPr>
  </w:style>
  <w:style w:type="character" w:styleId="a4">
    <w:name w:val="Strong"/>
    <w:uiPriority w:val="22"/>
    <w:qFormat/>
    <w:rsid w:val="00D60849"/>
    <w:rPr>
      <w:b/>
      <w:bCs/>
    </w:rPr>
  </w:style>
  <w:style w:type="character" w:customStyle="1" w:styleId="1Char">
    <w:name w:val="标题 1 Char"/>
    <w:basedOn w:val="a0"/>
    <w:link w:val="1"/>
    <w:uiPriority w:val="9"/>
    <w:rsid w:val="00AD2102"/>
    <w:rPr>
      <w:rFonts w:ascii="宋体" w:eastAsia="宋体" w:hAnsi="宋体" w:cs="宋体"/>
      <w:b/>
      <w:bCs/>
      <w:kern w:val="36"/>
      <w:sz w:val="48"/>
      <w:szCs w:val="48"/>
    </w:rPr>
  </w:style>
  <w:style w:type="character" w:customStyle="1" w:styleId="2Char">
    <w:name w:val="标题 2 Char"/>
    <w:basedOn w:val="a0"/>
    <w:link w:val="2"/>
    <w:uiPriority w:val="9"/>
    <w:rsid w:val="00AD2102"/>
    <w:rPr>
      <w:rFonts w:ascii="宋体" w:eastAsia="宋体" w:hAnsi="宋体" w:cs="宋体"/>
      <w:b/>
      <w:bCs/>
      <w:sz w:val="36"/>
      <w:szCs w:val="36"/>
    </w:rPr>
  </w:style>
  <w:style w:type="paragraph" w:styleId="a5">
    <w:name w:val="Normal (Web)"/>
    <w:basedOn w:val="a"/>
    <w:uiPriority w:val="99"/>
    <w:semiHidden/>
    <w:unhideWhenUsed/>
    <w:rsid w:val="00AD210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85606">
      <w:bodyDiv w:val="1"/>
      <w:marLeft w:val="0"/>
      <w:marRight w:val="0"/>
      <w:marTop w:val="0"/>
      <w:marBottom w:val="0"/>
      <w:divBdr>
        <w:top w:val="none" w:sz="0" w:space="0" w:color="auto"/>
        <w:left w:val="none" w:sz="0" w:space="0" w:color="auto"/>
        <w:bottom w:val="none" w:sz="0" w:space="0" w:color="auto"/>
        <w:right w:val="none" w:sz="0" w:space="0" w:color="auto"/>
      </w:divBdr>
    </w:div>
    <w:div w:id="126052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姜亦炜</dc:creator>
  <cp:lastModifiedBy>姜亦炜</cp:lastModifiedBy>
  <cp:revision>2</cp:revision>
  <dcterms:created xsi:type="dcterms:W3CDTF">2018-05-16T07:19:00Z</dcterms:created>
  <dcterms:modified xsi:type="dcterms:W3CDTF">2018-05-16T07:19:00Z</dcterms:modified>
</cp:coreProperties>
</file>