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4C359">
      <w:pPr>
        <w:spacing w:beforeLines="50" w:afterLines="50"/>
        <w:rPr>
          <w:rFonts w:ascii="仿宋_GB2312" w:hAnsi="楷体" w:eastAsia="仿宋_GB2312" w:cs="楷体"/>
          <w:sz w:val="30"/>
          <w:szCs w:val="30"/>
        </w:rPr>
      </w:pPr>
      <w:r>
        <w:rPr>
          <w:rFonts w:hint="eastAsia" w:ascii="仿宋_GB2312" w:hAnsi="楷体" w:eastAsia="仿宋_GB2312" w:cs="楷体"/>
          <w:sz w:val="30"/>
          <w:szCs w:val="30"/>
        </w:rPr>
        <w:t>附件1</w:t>
      </w:r>
    </w:p>
    <w:p w14:paraId="214A776A">
      <w:pPr>
        <w:adjustRightInd w:val="0"/>
        <w:snapToGrid w:val="0"/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湖州市第二十一届哲学社会科学优秀成果申报表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81"/>
        <w:gridCol w:w="525"/>
        <w:gridCol w:w="180"/>
        <w:gridCol w:w="360"/>
        <w:gridCol w:w="180"/>
        <w:gridCol w:w="540"/>
        <w:gridCol w:w="720"/>
        <w:gridCol w:w="180"/>
        <w:gridCol w:w="375"/>
        <w:gridCol w:w="165"/>
        <w:gridCol w:w="540"/>
        <w:gridCol w:w="540"/>
        <w:gridCol w:w="105"/>
        <w:gridCol w:w="1155"/>
        <w:gridCol w:w="180"/>
        <w:gridCol w:w="30"/>
        <w:gridCol w:w="210"/>
        <w:gridCol w:w="480"/>
        <w:gridCol w:w="885"/>
        <w:gridCol w:w="735"/>
        <w:gridCol w:w="952"/>
      </w:tblGrid>
      <w:tr w14:paraId="4E3B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CC4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成果名称</w:t>
            </w:r>
          </w:p>
        </w:tc>
        <w:tc>
          <w:tcPr>
            <w:tcW w:w="8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C504">
            <w:pPr>
              <w:rPr>
                <w:rFonts w:asciiTheme="majorEastAsia" w:hAnsiTheme="majorEastAsia" w:eastAsiaTheme="majorEastAsia"/>
              </w:rPr>
            </w:pPr>
          </w:p>
        </w:tc>
      </w:tr>
      <w:tr w14:paraId="6149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F11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成果类别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AEDB">
            <w:pPr>
              <w:spacing w:line="300" w:lineRule="exact"/>
              <w:ind w:firstLine="105" w:firstLineChars="50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1.基础理论类 </w:t>
            </w:r>
          </w:p>
          <w:p w14:paraId="61B1AB50">
            <w:pPr>
              <w:spacing w:line="300" w:lineRule="exact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 2.应用对策类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039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成果字数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B55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千字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FFD2">
            <w:pPr>
              <w:spacing w:line="300" w:lineRule="exact"/>
              <w:jc w:val="center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成果形式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7C24">
            <w:pPr>
              <w:spacing w:line="300" w:lineRule="exact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1.著作  2.论文  </w:t>
            </w:r>
          </w:p>
          <w:p w14:paraId="03B36BC7">
            <w:pPr>
              <w:spacing w:line="300" w:lineRule="exact"/>
              <w:rPr>
                <w:rFonts w:asciiTheme="majorEastAsia" w:hAnsiTheme="majorEastAsia" w:eastAsiaTheme="majorEastAsia"/>
                <w:bCs/>
                <w:color w:val="000000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Cs w:val="36"/>
              </w:rPr>
              <w:t xml:space="preserve">  3.研究报告</w:t>
            </w:r>
          </w:p>
        </w:tc>
      </w:tr>
      <w:tr w14:paraId="7728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B0C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出版或发表时间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1FC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03C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出版或发表刊物的名称</w:t>
            </w:r>
          </w:p>
        </w:tc>
        <w:tc>
          <w:tcPr>
            <w:tcW w:w="3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5A29"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1710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70E2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第一作者或主编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621C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A730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A795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B32B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4D3E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7DBE">
            <w:pPr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5A12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EE02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4FF9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997C">
            <w:pPr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69BF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357C8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07D6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专业职称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D3C5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3A78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行政职务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F606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30FA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所属学会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1E64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7DB2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D2FA9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4939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工作单位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3E5E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3BE0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4031F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8867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7163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办：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D150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宅：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CC4D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 w14:paraId="28DF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A522B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主要合作者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BCC8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6306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9B8B9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成果内容提要</w:t>
            </w: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B827A"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成果的主要观点和实践意义（著作类字数在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000字左右，研究报告、论文类字数在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500</w:t>
            </w:r>
            <w:r>
              <w:rPr>
                <w:rFonts w:asciiTheme="majorEastAsia" w:hAnsiTheme="majorEastAsia" w:eastAsiaTheme="majorEastAsia"/>
                <w:szCs w:val="21"/>
              </w:rPr>
              <w:t>字左右）</w:t>
            </w:r>
          </w:p>
        </w:tc>
      </w:tr>
      <w:tr w14:paraId="7A71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6" w:hRule="atLeast"/>
          <w:jc w:val="center"/>
        </w:trPr>
        <w:tc>
          <w:tcPr>
            <w:tcW w:w="7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B965C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F20DF"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76F2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0BD96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成果的社会反响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4"/>
              </w:rPr>
              <w:t xml:space="preserve">  (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4"/>
              </w:rPr>
              <w:t>应附相关材料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4"/>
              </w:rPr>
              <w:t>)</w:t>
            </w: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0E1B8">
            <w:pPr>
              <w:spacing w:line="48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书评情况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转载摘编情况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引用情况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成果获奖情况</w:t>
            </w:r>
          </w:p>
        </w:tc>
      </w:tr>
      <w:tr w14:paraId="086B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3" w:hRule="atLeast"/>
          <w:jc w:val="center"/>
        </w:trPr>
        <w:tc>
          <w:tcPr>
            <w:tcW w:w="7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C854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  <w:sz w:val="24"/>
              </w:rPr>
            </w:pPr>
          </w:p>
        </w:tc>
        <w:tc>
          <w:tcPr>
            <w:tcW w:w="9037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76A62"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32ED2260">
      <w:pPr>
        <w:spacing w:line="480" w:lineRule="exact"/>
        <w:rPr>
          <w:rFonts w:ascii="华文仿宋" w:hAnsi="华文仿宋" w:eastAsia="华文仿宋"/>
          <w:b/>
          <w:bCs/>
          <w:sz w:val="28"/>
          <w:szCs w:val="28"/>
        </w:rPr>
      </w:pPr>
    </w:p>
    <w:p w14:paraId="7FCFC1C2">
      <w:pPr>
        <w:spacing w:line="480" w:lineRule="exact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申请者承诺：</w:t>
      </w:r>
    </w:p>
    <w:p w14:paraId="20B1A8AD">
      <w:pPr>
        <w:spacing w:line="480" w:lineRule="exact"/>
        <w:ind w:firstLine="560" w:firstLineChars="200"/>
        <w:rPr>
          <w:rFonts w:ascii="仿宋_GB2312" w:hAnsi="华文仿宋" w:eastAsia="仿宋_GB2312"/>
          <w:sz w:val="28"/>
        </w:rPr>
      </w:pPr>
      <w:r>
        <w:rPr>
          <w:rFonts w:hint="eastAsia" w:ascii="仿宋_GB2312" w:hAnsi="华文仿宋" w:eastAsia="仿宋_GB2312"/>
          <w:sz w:val="28"/>
        </w:rPr>
        <w:t>我承诺对本人填写的各项内容的真实性负责，保证没有知识产权争议。</w:t>
      </w:r>
    </w:p>
    <w:p w14:paraId="092CD767">
      <w:pPr>
        <w:spacing w:line="420" w:lineRule="exact"/>
        <w:ind w:right="1800"/>
        <w:jc w:val="center"/>
        <w:rPr>
          <w:rFonts w:ascii="仿宋_GB2312" w:hAnsi="华文仿宋" w:eastAsia="仿宋_GB2312"/>
          <w:sz w:val="30"/>
        </w:rPr>
      </w:pPr>
      <w:r>
        <w:rPr>
          <w:rFonts w:hint="eastAsia" w:ascii="仿宋_GB2312" w:hAnsi="华文仿宋" w:eastAsia="仿宋_GB2312"/>
          <w:sz w:val="30"/>
        </w:rPr>
        <w:t xml:space="preserve">                               </w:t>
      </w:r>
    </w:p>
    <w:p w14:paraId="65F5EB98">
      <w:pPr>
        <w:spacing w:line="420" w:lineRule="exact"/>
        <w:ind w:right="1800"/>
        <w:jc w:val="right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</w:rPr>
        <w:t xml:space="preserve">                             申请者（签章）：                         　　　　　　　年   月   日</w:t>
      </w:r>
    </w:p>
    <w:p w14:paraId="359831A4">
      <w:pPr>
        <w:spacing w:beforeLines="50" w:afterLines="50"/>
        <w:rPr>
          <w:rFonts w:ascii="仿宋_GB2312" w:hAnsi="华文仿宋" w:eastAsia="仿宋_GB2312" w:cs="楷体"/>
          <w:sz w:val="30"/>
          <w:szCs w:val="30"/>
        </w:rPr>
      </w:pPr>
    </w:p>
    <w:p w14:paraId="73A9DD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5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阿东的文件</cp:lastModifiedBy>
  <dcterms:modified xsi:type="dcterms:W3CDTF">2024-11-28T09:56:09Z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269D8472A17742C7B893389CBBEDEE25_12</vt:lpwstr>
  </property>
</Properties>
</file>